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08" w:rsidRDefault="00292B08" w:rsidP="00292B0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Een getromboseerde </w:t>
      </w:r>
      <w:proofErr w:type="spellStart"/>
      <w:r>
        <w:rPr>
          <w:rFonts w:eastAsia="Times New Roman"/>
        </w:rPr>
        <w:t>hemorroid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incideren</w:t>
      </w:r>
      <w:proofErr w:type="spellEnd"/>
      <w:r>
        <w:rPr>
          <w:rFonts w:eastAsia="Times New Roman"/>
        </w:rPr>
        <w:t xml:space="preserve"> is de gouden standaard in de acute fase.  (juist/</w:t>
      </w:r>
      <w:r>
        <w:rPr>
          <w:rFonts w:eastAsia="Times New Roman"/>
          <w:b/>
          <w:bCs/>
        </w:rPr>
        <w:t>onjuist</w:t>
      </w:r>
      <w:r>
        <w:rPr>
          <w:rFonts w:eastAsia="Times New Roman"/>
        </w:rPr>
        <w:t>)</w:t>
      </w:r>
    </w:p>
    <w:p w:rsidR="00292B08" w:rsidRDefault="00292B08" w:rsidP="00292B0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Bij anale pijn en een moeilijk te onderzoeken patiënt is de meest waarschijnlijk diagnose een </w:t>
      </w:r>
      <w:proofErr w:type="spellStart"/>
      <w:r>
        <w:rPr>
          <w:rFonts w:eastAsia="Times New Roman"/>
        </w:rPr>
        <w:t>fissura</w:t>
      </w:r>
      <w:proofErr w:type="spellEnd"/>
      <w:r>
        <w:rPr>
          <w:rFonts w:eastAsia="Times New Roman"/>
        </w:rPr>
        <w:t xml:space="preserve"> ani. </w:t>
      </w:r>
      <w:r>
        <w:rPr>
          <w:rFonts w:eastAsia="Times New Roman"/>
          <w:b/>
          <w:bCs/>
        </w:rPr>
        <w:t>(juist</w:t>
      </w:r>
      <w:r>
        <w:rPr>
          <w:rFonts w:eastAsia="Times New Roman"/>
        </w:rPr>
        <w:t>/onjuist)</w:t>
      </w:r>
    </w:p>
    <w:p w:rsidR="00292B08" w:rsidRDefault="00292B08" w:rsidP="00292B0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Bij inwendige hemorroïden graad III is manuele reductie niet meer mogelijk. (juist/</w:t>
      </w:r>
      <w:r>
        <w:rPr>
          <w:rFonts w:eastAsia="Times New Roman"/>
          <w:b/>
          <w:bCs/>
        </w:rPr>
        <w:t>onjuist</w:t>
      </w:r>
      <w:r>
        <w:rPr>
          <w:rFonts w:eastAsia="Times New Roman"/>
        </w:rPr>
        <w:t>)</w:t>
      </w:r>
    </w:p>
    <w:p w:rsidR="00292B08" w:rsidRDefault="00292B08" w:rsidP="00292B0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Een </w:t>
      </w:r>
      <w:proofErr w:type="spellStart"/>
      <w:r>
        <w:rPr>
          <w:rFonts w:eastAsia="Times New Roman"/>
        </w:rPr>
        <w:t>fissura</w:t>
      </w:r>
      <w:proofErr w:type="spellEnd"/>
      <w:r>
        <w:rPr>
          <w:rFonts w:eastAsia="Times New Roman"/>
        </w:rPr>
        <w:t xml:space="preserve"> ani wordt veroorzaakt door hypertonie van de interne anale sfincter. </w:t>
      </w:r>
      <w:r>
        <w:rPr>
          <w:rFonts w:eastAsia="Times New Roman"/>
          <w:b/>
          <w:bCs/>
        </w:rPr>
        <w:t>(juist</w:t>
      </w:r>
      <w:r>
        <w:rPr>
          <w:rFonts w:eastAsia="Times New Roman"/>
        </w:rPr>
        <w:t>/onjuist)</w:t>
      </w:r>
    </w:p>
    <w:p w:rsidR="00292B08" w:rsidRDefault="00292B08" w:rsidP="00292B08">
      <w:pPr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  <w:color w:val="000000"/>
          <w:shd w:val="clear" w:color="auto" w:fill="F4F6F7"/>
        </w:rPr>
        <w:t>Endo</w:t>
      </w:r>
      <w:proofErr w:type="spellEnd"/>
      <w:r>
        <w:rPr>
          <w:rFonts w:eastAsia="Times New Roman"/>
          <w:color w:val="000000"/>
          <w:shd w:val="clear" w:color="auto" w:fill="F4F6F7"/>
        </w:rPr>
        <w:t xml:space="preserve">-echo is de beeldvormende techniek van eerste keus bij </w:t>
      </w:r>
      <w:proofErr w:type="spellStart"/>
      <w:r>
        <w:rPr>
          <w:rFonts w:eastAsia="Times New Roman"/>
          <w:color w:val="000000"/>
          <w:shd w:val="clear" w:color="auto" w:fill="F4F6F7"/>
        </w:rPr>
        <w:t>perinanale</w:t>
      </w:r>
      <w:proofErr w:type="spellEnd"/>
      <w:r>
        <w:rPr>
          <w:rFonts w:eastAsia="Times New Roman"/>
          <w:color w:val="000000"/>
          <w:shd w:val="clear" w:color="auto" w:fill="F4F6F7"/>
        </w:rPr>
        <w:t xml:space="preserve"> fistels.  </w:t>
      </w:r>
      <w:r>
        <w:rPr>
          <w:rFonts w:eastAsia="Times New Roman"/>
        </w:rPr>
        <w:t>(juist/</w:t>
      </w:r>
      <w:r>
        <w:rPr>
          <w:rFonts w:eastAsia="Times New Roman"/>
          <w:b/>
          <w:bCs/>
        </w:rPr>
        <w:t>onjuist</w:t>
      </w:r>
      <w:r>
        <w:rPr>
          <w:rFonts w:eastAsia="Times New Roman"/>
        </w:rPr>
        <w:t>)</w:t>
      </w:r>
    </w:p>
    <w:p w:rsidR="00292B08" w:rsidRDefault="00292B08" w:rsidP="00292B0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Interne hemorroïden zijn </w:t>
      </w:r>
      <w:proofErr w:type="spellStart"/>
      <w:r>
        <w:rPr>
          <w:rFonts w:eastAsia="Times New Roman"/>
        </w:rPr>
        <w:t>variceuze</w:t>
      </w:r>
      <w:proofErr w:type="spellEnd"/>
      <w:r>
        <w:rPr>
          <w:rFonts w:eastAsia="Times New Roman"/>
        </w:rPr>
        <w:t xml:space="preserve"> venen in het anale kanaal. (juist/</w:t>
      </w:r>
      <w:r>
        <w:rPr>
          <w:rFonts w:eastAsia="Times New Roman"/>
          <w:b/>
          <w:bCs/>
        </w:rPr>
        <w:t>onjuist</w:t>
      </w:r>
      <w:r>
        <w:rPr>
          <w:rFonts w:eastAsia="Times New Roman"/>
        </w:rPr>
        <w:t>)</w:t>
      </w:r>
    </w:p>
    <w:p w:rsidR="00292B08" w:rsidRDefault="00292B08" w:rsidP="00292B0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Mannen hebben twee- tot vijfmaal vaker een perianale fistel dan vrouwen. </w:t>
      </w:r>
      <w:r>
        <w:rPr>
          <w:rFonts w:eastAsia="Times New Roman"/>
          <w:b/>
          <w:bCs/>
        </w:rPr>
        <w:t>(juist</w:t>
      </w:r>
      <w:r>
        <w:rPr>
          <w:rFonts w:eastAsia="Times New Roman"/>
        </w:rPr>
        <w:t>/onjuist)</w:t>
      </w:r>
    </w:p>
    <w:p w:rsidR="00292B08" w:rsidRDefault="00292B08" w:rsidP="00292B0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Bij persisterend bloedverlies per </w:t>
      </w:r>
      <w:proofErr w:type="spellStart"/>
      <w:r>
        <w:rPr>
          <w:rFonts w:eastAsia="Times New Roman"/>
        </w:rPr>
        <w:t>anum</w:t>
      </w:r>
      <w:proofErr w:type="spellEnd"/>
      <w:r>
        <w:rPr>
          <w:rFonts w:eastAsia="Times New Roman"/>
        </w:rPr>
        <w:t xml:space="preserve"> na eenmalige behandeling middels </w:t>
      </w:r>
      <w:proofErr w:type="spellStart"/>
      <w:r>
        <w:rPr>
          <w:rFonts w:eastAsia="Times New Roman"/>
        </w:rPr>
        <w:t>rubberbandligaties</w:t>
      </w:r>
      <w:proofErr w:type="spellEnd"/>
      <w:r>
        <w:rPr>
          <w:rFonts w:eastAsia="Times New Roman"/>
        </w:rPr>
        <w:t xml:space="preserve"> moet een colonoscopie gedaan worden. (juist/</w:t>
      </w:r>
      <w:r>
        <w:rPr>
          <w:rFonts w:eastAsia="Times New Roman"/>
          <w:b/>
          <w:bCs/>
        </w:rPr>
        <w:t>onjuist</w:t>
      </w:r>
      <w:r>
        <w:rPr>
          <w:rFonts w:eastAsia="Times New Roman"/>
        </w:rPr>
        <w:t>)</w:t>
      </w:r>
    </w:p>
    <w:p w:rsidR="00292B08" w:rsidRDefault="00292B08" w:rsidP="00292B08">
      <w:pPr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color w:val="000000"/>
          <w:shd w:val="clear" w:color="auto" w:fill="F4F6F7"/>
        </w:rPr>
        <w:t xml:space="preserve">Het risico op incontinentie is gemiddeld hoger na incisie mét directe chirurgische behandeling van een fistel ten opzichte van incisie en drainage van een perianaal  abces alleen. </w:t>
      </w:r>
      <w:r>
        <w:rPr>
          <w:rFonts w:eastAsia="Times New Roman"/>
          <w:b/>
          <w:bCs/>
        </w:rPr>
        <w:t>(juist</w:t>
      </w:r>
      <w:r>
        <w:rPr>
          <w:rFonts w:eastAsia="Times New Roman"/>
        </w:rPr>
        <w:t>/onjuist)</w:t>
      </w:r>
    </w:p>
    <w:p w:rsidR="00292B08" w:rsidRDefault="00292B08" w:rsidP="00292B08">
      <w:pPr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</w:rPr>
        <w:t xml:space="preserve">Naar schatting is er in 1/3 van patiënten die worden behandeld met lokale middelen progressie naar een chronische fissuur  </w:t>
      </w:r>
      <w:r>
        <w:rPr>
          <w:rFonts w:eastAsia="Times New Roman"/>
          <w:b/>
          <w:bCs/>
        </w:rPr>
        <w:t>(juist</w:t>
      </w:r>
      <w:r>
        <w:rPr>
          <w:rFonts w:eastAsia="Times New Roman"/>
        </w:rPr>
        <w:t>/onjuist)</w:t>
      </w:r>
    </w:p>
    <w:p w:rsidR="00784923" w:rsidRDefault="00784923">
      <w:bookmarkStart w:id="0" w:name="_GoBack"/>
      <w:bookmarkEnd w:id="0"/>
    </w:p>
    <w:sectPr w:rsidR="00784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500E1"/>
    <w:multiLevelType w:val="multilevel"/>
    <w:tmpl w:val="AD72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08"/>
    <w:rsid w:val="00292B08"/>
    <w:rsid w:val="0078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BC3A1-E260-4733-812C-103EFC7B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92B08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9542E0D7</Template>
  <TotalTime>0</TotalTime>
  <Pages>1</Pages>
  <Words>177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Diemers</dc:creator>
  <cp:keywords/>
  <dc:description/>
  <cp:lastModifiedBy>Dorien Diemers</cp:lastModifiedBy>
  <cp:revision>1</cp:revision>
  <dcterms:created xsi:type="dcterms:W3CDTF">2020-07-09T13:48:00Z</dcterms:created>
  <dcterms:modified xsi:type="dcterms:W3CDTF">2020-07-09T13:48:00Z</dcterms:modified>
</cp:coreProperties>
</file>